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0E6523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0E6523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45pt" o:ole="">
            <v:imagedata r:id="rId14" o:title=""/>
          </v:shape>
          <o:OLEObject Type="Embed" ProgID="Package" ShapeID="_x0000_i1025" DrawAspect="Content" ObjectID="_1700320189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0E6523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0E6523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5pt;height:43.45pt" o:ole="">
            <v:imagedata r:id="rId16" o:title=""/>
          </v:shape>
          <o:OLEObject Type="Embed" ProgID="Package" ShapeID="_x0000_i1026" DrawAspect="Content" ObjectID="_1700320190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45pt;height:43.45pt" o:ole="">
            <v:imagedata r:id="rId18" o:title=""/>
          </v:shape>
          <o:OLEObject Type="Embed" ProgID="Package" ShapeID="_x0000_i1027" DrawAspect="Content" ObjectID="_1700320191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45pt;height:43.45pt" o:ole="">
            <v:imagedata r:id="rId23" o:title=""/>
          </v:shape>
          <o:OLEObject Type="Embed" ProgID="Package" ShapeID="_x0000_i1028" DrawAspect="Content" ObjectID="_1700320192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45pt;height:43.45pt" o:ole="">
            <v:imagedata r:id="rId25" o:title=""/>
          </v:shape>
          <o:OLEObject Type="Embed" ProgID="Package" ShapeID="_x0000_i1029" DrawAspect="Content" ObjectID="_1700320193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0E6523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0E6523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0E652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0E652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0E652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105328F0" w:rsidR="0080030C" w:rsidRDefault="009E5771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Batch Gradient Descent</w:t>
      </w:r>
    </w:p>
    <w:p w14:paraId="61564C49" w14:textId="7F42CF36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Updates after iterating over entire dataset, instead of each data point.</w:t>
      </w:r>
    </w:p>
    <w:p w14:paraId="41145349" w14:textId="5E9AD09A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Less jumpy than stochastic descent, should descent gradually and consistently.</w:t>
      </w:r>
    </w:p>
    <w:p w14:paraId="74419CA7" w14:textId="5AB6C893" w:rsidR="009E5771" w:rsidRP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Works by averaging out derivatives from each data point.</w:t>
      </w: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6936E16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797214CA" w14:textId="28948A9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65946F7B" w14:textId="0A85B23B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6132E2A" w14:textId="68DEEBF4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B0EE2A8" w14:textId="151A19E8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0271F51A" w14:textId="68D4A07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01BD928" w14:textId="6E693F88" w:rsidR="00DF5179" w:rsidRDefault="00DF5179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Frontend Platform</w:t>
      </w:r>
    </w:p>
    <w:p w14:paraId="56B731F3" w14:textId="54DAB6D4" w:rsidR="00DF5179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Unity cannot work to load audio files from mobile device</w:t>
      </w:r>
    </w:p>
    <w:p w14:paraId="65A4CB64" w14:textId="5AC0A64D" w:rsidR="0064797A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iOS, use XCode and implement feature called ‘MusicKit’ that apple provides. This allows audio files to be loaded into runtime memory</w:t>
      </w:r>
      <w:r w:rsidR="000324E0">
        <w:rPr>
          <w:rFonts w:ascii="Courier New" w:hAnsi="Courier New" w:cs="Courier New"/>
        </w:rPr>
        <w:t xml:space="preserve"> from Files, </w:t>
      </w:r>
      <w:r w:rsidR="00DB5355">
        <w:rPr>
          <w:rFonts w:ascii="Courier New" w:hAnsi="Courier New" w:cs="Courier New"/>
        </w:rPr>
        <w:t>URLs,</w:t>
      </w:r>
      <w:r w:rsidR="000324E0">
        <w:rPr>
          <w:rFonts w:ascii="Courier New" w:hAnsi="Courier New" w:cs="Courier New"/>
        </w:rPr>
        <w:t xml:space="preserve"> and the device Music Library</w:t>
      </w:r>
      <w:r>
        <w:rPr>
          <w:rFonts w:ascii="Courier New" w:hAnsi="Courier New" w:cs="Courier New"/>
        </w:rPr>
        <w:t xml:space="preserve">. </w:t>
      </w:r>
      <w:r w:rsidR="00CC6FE6">
        <w:rPr>
          <w:rFonts w:ascii="Courier New" w:hAnsi="Courier New" w:cs="Courier New"/>
        </w:rPr>
        <w:t>This requires XCode Version 12.</w:t>
      </w:r>
    </w:p>
    <w:p w14:paraId="16B74A62" w14:textId="7DDF6082" w:rsidR="0064797A" w:rsidRDefault="000324E0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Android, use Android Studio as this allows audio files to be loaded from SD cards and URLs using the ‘MediaPlayer’ feature listed in documentation.</w:t>
      </w:r>
    </w:p>
    <w:p w14:paraId="7D864A7E" w14:textId="123E0825" w:rsidR="00504B02" w:rsidRDefault="00504B02" w:rsidP="00504B02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Concept Theorised To Train Over All Songs in Dataset at Once without Stacks of Memory</w:t>
      </w:r>
    </w:p>
    <w:p w14:paraId="70CB2D82" w14:textId="253AE3C2" w:rsidR="00504B02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a stochastic dataset with sections of each song</w:t>
      </w:r>
    </w:p>
    <w:p w14:paraId="5F405A3F" w14:textId="5E0E98CB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a function that returns the random ‘all song dataset’</w:t>
      </w:r>
    </w:p>
    <w:p w14:paraId="71087CE8" w14:textId="528BB592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Call at the start of each training epoch to get a new dataset each training iteration</w:t>
      </w:r>
    </w:p>
    <w:p w14:paraId="54C193DB" w14:textId="7AFE6446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This function will return a small enough dataset each time which still includes a good enough section of each song.</w:t>
      </w:r>
    </w:p>
    <w:p w14:paraId="0C59D7C8" w14:textId="55FC6A65" w:rsidR="003B66C5" w:rsidRDefault="003B66C5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Method To Train Over All Songs without Stacks of Memory</w:t>
      </w:r>
    </w:p>
    <w:p w14:paraId="4F8A9203" w14:textId="2BEB7313" w:rsidR="003B66C5" w:rsidRDefault="00921FD9" w:rsidP="003B66C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3148AB" wp14:editId="56BD86FC">
            <wp:extent cx="4924425" cy="2743200"/>
            <wp:effectExtent l="0" t="0" r="952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83D" w14:textId="22C07959" w:rsidR="00D54AE0" w:rsidRDefault="00D54AE0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Conversion From Frequency to Note Name</w:t>
      </w:r>
    </w:p>
    <w:p w14:paraId="4CFC101E" w14:textId="1FE18B86" w:rsid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hAnsi="Courier New" w:cs="Courier New"/>
        </w:rPr>
        <w:t xml:space="preserve">Rearranged from: </w:t>
      </w:r>
      <m:oMath>
        <m:r>
          <w:rPr>
            <w:rFonts w:ascii="Cambria Math" w:hAnsi="Cambria Math" w:cs="Courier New"/>
          </w:rPr>
          <m:t xml:space="preserve">Frequency=BaseFrequency x </m:t>
        </m:r>
        <m:sSup>
          <m:sSupPr>
            <m:ctrlPr>
              <w:rPr>
                <w:rFonts w:ascii="Cambria Math" w:hAnsi="Cambria Math" w:cs="Courier New"/>
                <w:i/>
              </w:rPr>
            </m:ctrlPr>
          </m:sSupPr>
          <m:e>
            <m:r>
              <w:rPr>
                <w:rFonts w:ascii="Cambria Math" w:hAnsi="Cambria Math" w:cs="Courier New"/>
              </w:rPr>
              <m:t>2</m:t>
            </m:r>
          </m:e>
          <m:sup>
            <m:r>
              <w:rPr>
                <w:rFonts w:ascii="Cambria Math" w:hAnsi="Cambria Math" w:cs="Courier New"/>
              </w:rPr>
              <m:t>(note gap / 12)</m:t>
            </m:r>
          </m:sup>
        </m:sSup>
      </m:oMath>
    </w:p>
    <w:p w14:paraId="2AB25F49" w14:textId="0B714DBE" w:rsidR="00D54AE0" w:rsidRP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Note gap=</m:t>
          </m:r>
          <m:sSub>
            <m:sSubPr>
              <m:ctrlPr>
                <w:rPr>
                  <w:rFonts w:ascii="Cambria Math" w:hAnsi="Cambria Math" w:cs="Courier New"/>
                  <w:i/>
                </w:rPr>
              </m:ctrlPr>
            </m:sSubPr>
            <m:e>
              <m:r>
                <w:rPr>
                  <w:rFonts w:ascii="Cambria Math" w:hAnsi="Cambria Math" w:cs="Courier New"/>
                </w:rPr>
                <m:t>(log</m:t>
              </m:r>
            </m:e>
            <m:sub>
              <m:r>
                <w:rPr>
                  <w:rFonts w:ascii="Cambria Math" w:hAnsi="Cambria Math" w:cs="Courier New"/>
                </w:rPr>
                <m:t>2</m:t>
              </m:r>
            </m:sub>
          </m:sSub>
          <m:r>
            <w:rPr>
              <w:rFonts w:ascii="Cambria Math" w:hAnsi="Cambria Math" w:cs="Courier New"/>
            </w:rPr>
            <m:t>(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frequency</m:t>
              </m:r>
            </m:num>
            <m:den>
              <m:r>
                <w:rPr>
                  <w:rFonts w:ascii="Cambria Math" w:hAnsi="Cambria Math" w:cs="Courier New"/>
                </w:rPr>
                <m:t>basefrequency</m:t>
              </m:r>
            </m:den>
          </m:f>
          <m:r>
            <w:rPr>
              <w:rFonts w:ascii="Cambria Math" w:hAnsi="Cambria Math" w:cs="Courier New"/>
            </w:rPr>
            <m:t>)x12)%12</m:t>
          </m:r>
        </m:oMath>
      </m:oMathPara>
    </w:p>
    <w:p w14:paraId="14C02ABF" w14:textId="315B26ED" w:rsid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>Where base frequency is a note reference: a good is ‘A @ 55hz’.</w:t>
      </w:r>
      <w:r w:rsidR="001076C5">
        <w:rPr>
          <w:rFonts w:ascii="Courier New" w:eastAsiaTheme="minorEastAsia" w:hAnsi="Courier New" w:cs="Courier New"/>
        </w:rPr>
        <w:t xml:space="preserve"> Returns index of note name onwards from A.</w:t>
      </w:r>
    </w:p>
    <w:p w14:paraId="12FAEE7F" w14:textId="3F9C27F2" w:rsidR="000E6523" w:rsidRDefault="000E6523" w:rsidP="003B66C5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4B55663" w14:textId="117B780E" w:rsidR="000E6523" w:rsidRDefault="000E6523" w:rsidP="003B66C5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Steps For Implementing Basic Tab Viewer into Notation Project</w:t>
      </w:r>
    </w:p>
    <w:p w14:paraId="48B96E14" w14:textId="62CA67A6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input spectrogram to decode frequencies into nearest note and express the notes as a distance from a base low note.</w:t>
      </w:r>
    </w:p>
    <w:p w14:paraId="09F72778" w14:textId="245853AC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input string count, string tuning and max fret to find the lowest fret number possible of each note in output notes.</w:t>
      </w:r>
    </w:p>
    <w:p w14:paraId="6B8EA2C2" w14:textId="6A04B700" w:rsidR="000E6523" w:rsidRP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Display on a string count of lines.</w:t>
      </w:r>
    </w:p>
    <w:sectPr w:rsidR="000E6523" w:rsidRPr="000E65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7C6"/>
    <w:multiLevelType w:val="hybridMultilevel"/>
    <w:tmpl w:val="612A16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C05B00"/>
    <w:multiLevelType w:val="hybridMultilevel"/>
    <w:tmpl w:val="BBCE75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413E34"/>
    <w:multiLevelType w:val="hybridMultilevel"/>
    <w:tmpl w:val="3676B4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6B856D0"/>
    <w:multiLevelType w:val="hybridMultilevel"/>
    <w:tmpl w:val="6D027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3"/>
  </w:num>
  <w:num w:numId="3">
    <w:abstractNumId w:val="14"/>
  </w:num>
  <w:num w:numId="4">
    <w:abstractNumId w:val="15"/>
  </w:num>
  <w:num w:numId="5">
    <w:abstractNumId w:val="23"/>
  </w:num>
  <w:num w:numId="6">
    <w:abstractNumId w:val="11"/>
  </w:num>
  <w:num w:numId="7">
    <w:abstractNumId w:val="22"/>
  </w:num>
  <w:num w:numId="8">
    <w:abstractNumId w:val="17"/>
  </w:num>
  <w:num w:numId="9">
    <w:abstractNumId w:val="2"/>
  </w:num>
  <w:num w:numId="10">
    <w:abstractNumId w:val="6"/>
  </w:num>
  <w:num w:numId="11">
    <w:abstractNumId w:val="1"/>
  </w:num>
  <w:num w:numId="12">
    <w:abstractNumId w:val="7"/>
  </w:num>
  <w:num w:numId="13">
    <w:abstractNumId w:val="12"/>
  </w:num>
  <w:num w:numId="14">
    <w:abstractNumId w:val="9"/>
  </w:num>
  <w:num w:numId="15">
    <w:abstractNumId w:val="19"/>
  </w:num>
  <w:num w:numId="16">
    <w:abstractNumId w:val="20"/>
  </w:num>
  <w:num w:numId="17">
    <w:abstractNumId w:val="24"/>
  </w:num>
  <w:num w:numId="18">
    <w:abstractNumId w:val="8"/>
  </w:num>
  <w:num w:numId="19">
    <w:abstractNumId w:val="16"/>
  </w:num>
  <w:num w:numId="20">
    <w:abstractNumId w:val="5"/>
  </w:num>
  <w:num w:numId="21">
    <w:abstractNumId w:val="18"/>
  </w:num>
  <w:num w:numId="22">
    <w:abstractNumId w:val="13"/>
  </w:num>
  <w:num w:numId="23">
    <w:abstractNumId w:val="10"/>
  </w:num>
  <w:num w:numId="24">
    <w:abstractNumId w:val="0"/>
  </w:num>
  <w:num w:numId="2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24E0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523"/>
    <w:rsid w:val="000E6D89"/>
    <w:rsid w:val="001027B1"/>
    <w:rsid w:val="00103C46"/>
    <w:rsid w:val="001076C5"/>
    <w:rsid w:val="001162EF"/>
    <w:rsid w:val="00117347"/>
    <w:rsid w:val="00117BCB"/>
    <w:rsid w:val="001255B9"/>
    <w:rsid w:val="00126C8A"/>
    <w:rsid w:val="001368D0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B66C5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04B02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4797A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21FD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E577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B7F0B"/>
    <w:rsid w:val="00CC5506"/>
    <w:rsid w:val="00CC6FE6"/>
    <w:rsid w:val="00CD26E5"/>
    <w:rsid w:val="00CD704B"/>
    <w:rsid w:val="00D00DDF"/>
    <w:rsid w:val="00D3743E"/>
    <w:rsid w:val="00D40741"/>
    <w:rsid w:val="00D42F3A"/>
    <w:rsid w:val="00D54AE0"/>
    <w:rsid w:val="00D56141"/>
    <w:rsid w:val="00D76484"/>
    <w:rsid w:val="00D85322"/>
    <w:rsid w:val="00D931C8"/>
    <w:rsid w:val="00DB5355"/>
    <w:rsid w:val="00DD15F7"/>
    <w:rsid w:val="00DE07F7"/>
    <w:rsid w:val="00DF1A9C"/>
    <w:rsid w:val="00DF5179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4107</TotalTime>
  <Pages>29</Pages>
  <Words>3676</Words>
  <Characters>20958</Characters>
  <Application>Microsoft Office Word</Application>
  <DocSecurity>0</DocSecurity>
  <Lines>174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294</cp:revision>
  <dcterms:created xsi:type="dcterms:W3CDTF">2020-12-26T11:36:00Z</dcterms:created>
  <dcterms:modified xsi:type="dcterms:W3CDTF">2021-12-06T18:23:00Z</dcterms:modified>
</cp:coreProperties>
</file>